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61" w:rsidRDefault="00E95822" w:rsidP="007044B7">
      <w:pPr>
        <w:jc w:val="center"/>
        <w:rPr>
          <w:sz w:val="36"/>
        </w:rPr>
      </w:pPr>
      <w:r w:rsidRPr="00E95822">
        <w:rPr>
          <w:rFonts w:hint="eastAsia"/>
          <w:sz w:val="36"/>
        </w:rPr>
        <w:t>杭实集团所属企业审计服务项目</w:t>
      </w:r>
    </w:p>
    <w:p w:rsidR="00E95822" w:rsidRDefault="007044B7" w:rsidP="00E95822">
      <w:pPr>
        <w:jc w:val="center"/>
        <w:rPr>
          <w:sz w:val="36"/>
        </w:rPr>
      </w:pPr>
      <w:r w:rsidRPr="007044B7">
        <w:rPr>
          <w:rFonts w:hint="eastAsia"/>
          <w:sz w:val="36"/>
        </w:rPr>
        <w:t>预中标公示</w:t>
      </w:r>
    </w:p>
    <w:p w:rsidR="00E95822" w:rsidRDefault="00E95822" w:rsidP="00E95822">
      <w:pPr>
        <w:jc w:val="center"/>
        <w:rPr>
          <w:sz w:val="36"/>
        </w:rPr>
      </w:pPr>
      <w:r w:rsidRPr="00E95822">
        <w:rPr>
          <w:rFonts w:hint="eastAsia"/>
          <w:sz w:val="36"/>
        </w:rPr>
        <w:t>项目编号：</w:t>
      </w:r>
      <w:r w:rsidRPr="00E95822">
        <w:rPr>
          <w:rFonts w:hint="eastAsia"/>
          <w:sz w:val="36"/>
        </w:rPr>
        <w:t>KJZB2018004</w:t>
      </w:r>
    </w:p>
    <w:p w:rsidR="00E95822" w:rsidRPr="00E95822" w:rsidRDefault="00E95822" w:rsidP="00E95822">
      <w:pPr>
        <w:rPr>
          <w:sz w:val="28"/>
        </w:rPr>
      </w:pPr>
      <w:r w:rsidRPr="00E95822">
        <w:rPr>
          <w:rFonts w:hint="eastAsia"/>
          <w:sz w:val="28"/>
        </w:rPr>
        <w:t>标项</w:t>
      </w:r>
      <w:r w:rsidRPr="00E95822">
        <w:rPr>
          <w:sz w:val="28"/>
        </w:rPr>
        <w:t>一：</w:t>
      </w:r>
    </w:p>
    <w:tbl>
      <w:tblPr>
        <w:tblStyle w:val="a5"/>
        <w:tblW w:w="8363" w:type="dxa"/>
        <w:tblLook w:val="04A0" w:firstRow="1" w:lastRow="0" w:firstColumn="1" w:lastColumn="0" w:noHBand="0" w:noVBand="1"/>
      </w:tblPr>
      <w:tblGrid>
        <w:gridCol w:w="3260"/>
        <w:gridCol w:w="1418"/>
        <w:gridCol w:w="1984"/>
        <w:gridCol w:w="1701"/>
      </w:tblGrid>
      <w:tr w:rsidR="00E95822" w:rsidTr="00E95822">
        <w:tc>
          <w:tcPr>
            <w:tcW w:w="3260" w:type="dxa"/>
            <w:vAlign w:val="center"/>
          </w:tcPr>
          <w:p w:rsidR="00E95822" w:rsidRPr="00945706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预中标人</w:t>
            </w:r>
          </w:p>
        </w:tc>
        <w:tc>
          <w:tcPr>
            <w:tcW w:w="1418" w:type="dxa"/>
            <w:vAlign w:val="center"/>
          </w:tcPr>
          <w:p w:rsidR="00E95822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E95822" w:rsidRPr="00945706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984" w:type="dxa"/>
            <w:vAlign w:val="center"/>
          </w:tcPr>
          <w:p w:rsidR="00E95822" w:rsidRPr="00945706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  <w:tc>
          <w:tcPr>
            <w:tcW w:w="1701" w:type="dxa"/>
            <w:vAlign w:val="center"/>
          </w:tcPr>
          <w:p w:rsidR="00E95822" w:rsidRPr="00945706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E95822" w:rsidTr="00E95822">
        <w:tc>
          <w:tcPr>
            <w:tcW w:w="3260" w:type="dxa"/>
            <w:vAlign w:val="center"/>
          </w:tcPr>
          <w:p w:rsidR="00E95822" w:rsidRPr="00E95822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天健会计师事务所（特殊普通合伙）</w:t>
            </w:r>
          </w:p>
        </w:tc>
        <w:tc>
          <w:tcPr>
            <w:tcW w:w="1418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40</w:t>
            </w:r>
          </w:p>
        </w:tc>
        <w:tc>
          <w:tcPr>
            <w:tcW w:w="1984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E9582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采购人进度计划</w:t>
            </w:r>
          </w:p>
        </w:tc>
        <w:tc>
          <w:tcPr>
            <w:tcW w:w="1701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马超</w:t>
            </w:r>
          </w:p>
        </w:tc>
      </w:tr>
    </w:tbl>
    <w:p w:rsidR="00E95822" w:rsidRPr="00E95822" w:rsidRDefault="00E95822" w:rsidP="00E95822">
      <w:pPr>
        <w:rPr>
          <w:sz w:val="28"/>
        </w:rPr>
      </w:pPr>
      <w:r w:rsidRPr="00E95822">
        <w:rPr>
          <w:rFonts w:hint="eastAsia"/>
          <w:sz w:val="28"/>
        </w:rPr>
        <w:t>标项</w:t>
      </w:r>
      <w:r>
        <w:rPr>
          <w:rFonts w:hint="eastAsia"/>
          <w:sz w:val="28"/>
        </w:rPr>
        <w:t>二</w:t>
      </w:r>
      <w:r w:rsidRPr="00E95822">
        <w:rPr>
          <w:sz w:val="28"/>
        </w:rPr>
        <w:t>：</w:t>
      </w:r>
    </w:p>
    <w:tbl>
      <w:tblPr>
        <w:tblStyle w:val="a5"/>
        <w:tblW w:w="8363" w:type="dxa"/>
        <w:tblLook w:val="04A0" w:firstRow="1" w:lastRow="0" w:firstColumn="1" w:lastColumn="0" w:noHBand="0" w:noVBand="1"/>
      </w:tblPr>
      <w:tblGrid>
        <w:gridCol w:w="3260"/>
        <w:gridCol w:w="1418"/>
        <w:gridCol w:w="1984"/>
        <w:gridCol w:w="1701"/>
      </w:tblGrid>
      <w:tr w:rsidR="00E95822" w:rsidTr="00E95822">
        <w:tc>
          <w:tcPr>
            <w:tcW w:w="3260" w:type="dxa"/>
            <w:vAlign w:val="center"/>
          </w:tcPr>
          <w:p w:rsidR="00E95822" w:rsidRPr="00945706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预中标人</w:t>
            </w:r>
          </w:p>
        </w:tc>
        <w:tc>
          <w:tcPr>
            <w:tcW w:w="1418" w:type="dxa"/>
            <w:vAlign w:val="center"/>
          </w:tcPr>
          <w:p w:rsidR="00E95822" w:rsidRDefault="00E95822" w:rsidP="006A76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E95822" w:rsidRPr="00945706" w:rsidRDefault="00E95822" w:rsidP="006A76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984" w:type="dxa"/>
            <w:vAlign w:val="center"/>
          </w:tcPr>
          <w:p w:rsidR="00E95822" w:rsidRPr="00945706" w:rsidRDefault="00E95822" w:rsidP="006A76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  <w:tc>
          <w:tcPr>
            <w:tcW w:w="1701" w:type="dxa"/>
            <w:vAlign w:val="center"/>
          </w:tcPr>
          <w:p w:rsidR="00E95822" w:rsidRPr="00945706" w:rsidRDefault="00E95822" w:rsidP="006A76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E95822" w:rsidTr="00E95822">
        <w:tc>
          <w:tcPr>
            <w:tcW w:w="3260" w:type="dxa"/>
            <w:vAlign w:val="center"/>
          </w:tcPr>
          <w:p w:rsidR="00E95822" w:rsidRPr="00E95822" w:rsidRDefault="00E95822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中审众环会计师事务所（特殊普通合伙）</w:t>
            </w:r>
          </w:p>
        </w:tc>
        <w:tc>
          <w:tcPr>
            <w:tcW w:w="1418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39.7</w:t>
            </w:r>
          </w:p>
        </w:tc>
        <w:tc>
          <w:tcPr>
            <w:tcW w:w="1984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</w:t>
            </w:r>
            <w:r w:rsidRPr="00E95822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采购人进度计划</w:t>
            </w:r>
          </w:p>
        </w:tc>
        <w:tc>
          <w:tcPr>
            <w:tcW w:w="1701" w:type="dxa"/>
            <w:vAlign w:val="center"/>
          </w:tcPr>
          <w:p w:rsidR="00E95822" w:rsidRPr="00E95822" w:rsidRDefault="00E95822" w:rsidP="00E958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9582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刘钧</w:t>
            </w:r>
          </w:p>
        </w:tc>
      </w:tr>
    </w:tbl>
    <w:p w:rsidR="00AE465E" w:rsidRDefault="00AE465E" w:rsidP="00AE465E">
      <w:pPr>
        <w:spacing w:line="400" w:lineRule="exact"/>
        <w:ind w:firstLine="420"/>
        <w:rPr>
          <w:rFonts w:ascii="宋体" w:eastAsia="宋体" w:hAnsi="宋体" w:cs="宋体"/>
          <w:b/>
          <w:bCs/>
          <w:color w:val="000000"/>
          <w:kern w:val="0"/>
          <w:sz w:val="36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4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</w:t>
      </w:r>
      <w:r w:rsid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4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27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：王工，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4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>
      <w:bookmarkStart w:id="0" w:name="_GoBack"/>
      <w:bookmarkEnd w:id="0"/>
    </w:p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1E" w:rsidRDefault="006A041E" w:rsidP="00ED65A7">
      <w:r>
        <w:separator/>
      </w:r>
    </w:p>
  </w:endnote>
  <w:endnote w:type="continuationSeparator" w:id="0">
    <w:p w:rsidR="006A041E" w:rsidRDefault="006A041E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1E" w:rsidRDefault="006A041E" w:rsidP="00ED65A7">
      <w:r>
        <w:separator/>
      </w:r>
    </w:p>
  </w:footnote>
  <w:footnote w:type="continuationSeparator" w:id="0">
    <w:p w:rsidR="006A041E" w:rsidRDefault="006A041E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4D416E"/>
    <w:rsid w:val="00637D23"/>
    <w:rsid w:val="006A041E"/>
    <w:rsid w:val="007044B7"/>
    <w:rsid w:val="00714C42"/>
    <w:rsid w:val="007273D6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CE61A6"/>
    <w:rsid w:val="00D078EE"/>
    <w:rsid w:val="00E95822"/>
    <w:rsid w:val="00ED65A7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NTKO</cp:lastModifiedBy>
  <cp:revision>4</cp:revision>
  <dcterms:created xsi:type="dcterms:W3CDTF">2018-04-25T02:53:00Z</dcterms:created>
  <dcterms:modified xsi:type="dcterms:W3CDTF">2018-04-25T02:55:00Z</dcterms:modified>
</cp:coreProperties>
</file>