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169"/>
        <w:tblW w:w="8789" w:type="dxa"/>
        <w:tblLook w:val="04A0" w:firstRow="1" w:lastRow="0" w:firstColumn="1" w:lastColumn="0" w:noHBand="0" w:noVBand="1"/>
      </w:tblPr>
      <w:tblGrid>
        <w:gridCol w:w="988"/>
        <w:gridCol w:w="2982"/>
        <w:gridCol w:w="1842"/>
        <w:gridCol w:w="1560"/>
        <w:gridCol w:w="1417"/>
      </w:tblGrid>
      <w:tr w:rsidR="00945706" w:rsidRPr="00ED65A7" w:rsidTr="00945706">
        <w:trPr>
          <w:trHeight w:val="82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5A7" w:rsidRPr="00945706" w:rsidRDefault="00ED65A7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排名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5A7" w:rsidRPr="00945706" w:rsidRDefault="00714C42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预</w:t>
            </w:r>
            <w:r w:rsidR="00ED65A7"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中标候选</w:t>
            </w: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人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5706" w:rsidRDefault="00ED65A7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投标报价</w:t>
            </w:r>
          </w:p>
          <w:p w:rsidR="00ED65A7" w:rsidRPr="00945706" w:rsidRDefault="00ED65A7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（万元）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5A7" w:rsidRPr="00945706" w:rsidRDefault="00ED65A7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工期(日历天)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5A7" w:rsidRPr="00945706" w:rsidRDefault="00945706" w:rsidP="00945706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质量等级</w:t>
            </w:r>
          </w:p>
        </w:tc>
      </w:tr>
      <w:tr w:rsidR="00945706" w:rsidRPr="00ED65A7" w:rsidTr="00945706">
        <w:trPr>
          <w:trHeight w:val="82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5A7" w:rsidRPr="00945706" w:rsidRDefault="00ED65A7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5A7" w:rsidRPr="00945706" w:rsidRDefault="00945706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杭州杭宇建筑工程有限公司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5A7" w:rsidRPr="00945706" w:rsidRDefault="00ED65A7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 xml:space="preserve">　</w:t>
            </w:r>
            <w:r w:rsidR="00945706"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47.3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5A7" w:rsidRPr="00945706" w:rsidRDefault="00945706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75</w:t>
            </w:r>
            <w:r w:rsidR="00ED65A7"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5A7" w:rsidRPr="00945706" w:rsidRDefault="00945706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按照招标文件要求</w:t>
            </w:r>
          </w:p>
        </w:tc>
      </w:tr>
      <w:tr w:rsidR="00945706" w:rsidRPr="00ED65A7" w:rsidTr="00945706">
        <w:trPr>
          <w:trHeight w:val="82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5706" w:rsidRPr="00945706" w:rsidRDefault="00945706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5706" w:rsidRPr="00945706" w:rsidRDefault="00945706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 xml:space="preserve">浙江永安建设工程有限公司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5706" w:rsidRPr="00945706" w:rsidRDefault="00945706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 xml:space="preserve">　47.5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5706" w:rsidRPr="00945706" w:rsidRDefault="00945706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5706" w:rsidRPr="00945706" w:rsidRDefault="00945706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按照招标文件要求</w:t>
            </w:r>
          </w:p>
        </w:tc>
      </w:tr>
    </w:tbl>
    <w:p w:rsidR="00714C42" w:rsidRDefault="007044B7" w:rsidP="007044B7">
      <w:pPr>
        <w:jc w:val="center"/>
        <w:rPr>
          <w:sz w:val="36"/>
        </w:rPr>
      </w:pPr>
      <w:r w:rsidRPr="007044B7">
        <w:rPr>
          <w:rFonts w:hint="eastAsia"/>
          <w:sz w:val="36"/>
        </w:rPr>
        <w:t>杭实档案馆装饰工程预中标公示</w:t>
      </w:r>
    </w:p>
    <w:p w:rsidR="00945706" w:rsidRDefault="00945706" w:rsidP="00945706">
      <w:pPr>
        <w:rPr>
          <w:rFonts w:ascii="宋体" w:eastAsia="宋体" w:hAnsi="宋体" w:cs="宋体"/>
          <w:b/>
          <w:bCs/>
          <w:color w:val="000000"/>
          <w:kern w:val="0"/>
          <w:sz w:val="32"/>
          <w:szCs w:val="20"/>
        </w:rPr>
      </w:pPr>
    </w:p>
    <w:p w:rsidR="00945706" w:rsidRPr="00945706" w:rsidRDefault="00945706" w:rsidP="00945706">
      <w:pP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20"/>
        </w:rPr>
      </w:pPr>
    </w:p>
    <w:p w:rsidR="00945706" w:rsidRPr="00945706" w:rsidRDefault="00945706" w:rsidP="00945706">
      <w:pPr>
        <w:ind w:firstLine="420"/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本项目公示期自2018年3月29日至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2018年3月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31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日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，公式期结束后，招标人将确认第一中标候选人为中标人。相关单位如有疑义，请在公示期内向招标代理机构提出。</w:t>
      </w:r>
    </w:p>
    <w:p w:rsidR="00945706" w:rsidRDefault="00945706" w:rsidP="00945706">
      <w:pPr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</w:p>
    <w:p w:rsidR="00945706" w:rsidRPr="00945706" w:rsidRDefault="00945706" w:rsidP="00945706">
      <w:pPr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招标人：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杭州轻联投资有限公司</w:t>
      </w:r>
    </w:p>
    <w:p w:rsidR="00945706" w:rsidRPr="00945706" w:rsidRDefault="00945706" w:rsidP="00945706">
      <w:pPr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bookmarkStart w:id="0" w:name="_GoBack"/>
      <w:bookmarkEnd w:id="0"/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招标代理: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浙江科佳工程咨询有限公司</w:t>
      </w:r>
    </w:p>
    <w:p w:rsidR="00945706" w:rsidRPr="00945706" w:rsidRDefault="00945706" w:rsidP="00945706">
      <w:pPr>
        <w:jc w:val="right"/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2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018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年3月29日</w:t>
      </w:r>
    </w:p>
    <w:p w:rsidR="007044B7" w:rsidRDefault="007044B7" w:rsidP="007044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0"/>
        </w:rPr>
      </w:pPr>
    </w:p>
    <w:p w:rsidR="007044B7" w:rsidRDefault="007044B7" w:rsidP="007044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0"/>
        </w:rPr>
      </w:pPr>
    </w:p>
    <w:p w:rsidR="007044B7" w:rsidRDefault="007044B7" w:rsidP="007044B7">
      <w:pPr>
        <w:jc w:val="center"/>
        <w:rPr>
          <w:sz w:val="28"/>
        </w:rPr>
      </w:pPr>
    </w:p>
    <w:p w:rsidR="007044B7" w:rsidRPr="007044B7" w:rsidRDefault="007044B7" w:rsidP="007044B7">
      <w:pPr>
        <w:jc w:val="center"/>
        <w:rPr>
          <w:sz w:val="28"/>
        </w:rPr>
      </w:pPr>
    </w:p>
    <w:p w:rsidR="00714C42" w:rsidRPr="00714C42" w:rsidRDefault="00714C42" w:rsidP="00714C42"/>
    <w:p w:rsidR="00714C42" w:rsidRPr="00714C42" w:rsidRDefault="00714C42" w:rsidP="00714C42"/>
    <w:p w:rsidR="00714C42" w:rsidRPr="00945706" w:rsidRDefault="00714C42" w:rsidP="00714C42"/>
    <w:p w:rsidR="00714C42" w:rsidRPr="00714C42" w:rsidRDefault="00714C42" w:rsidP="00714C42"/>
    <w:p w:rsidR="00714C42" w:rsidRPr="00714C42" w:rsidRDefault="00714C42" w:rsidP="00714C42"/>
    <w:p w:rsidR="00714C42" w:rsidRPr="00714C42" w:rsidRDefault="00714C42" w:rsidP="00714C42"/>
    <w:p w:rsidR="00714C42" w:rsidRPr="00714C42" w:rsidRDefault="00714C42" w:rsidP="00714C42"/>
    <w:p w:rsidR="00714C42" w:rsidRPr="00714C42" w:rsidRDefault="00714C42" w:rsidP="00714C42"/>
    <w:p w:rsidR="00714C42" w:rsidRPr="00714C42" w:rsidRDefault="00714C42" w:rsidP="00714C42"/>
    <w:p w:rsidR="00714C42" w:rsidRDefault="00714C42" w:rsidP="00714C42"/>
    <w:p w:rsidR="00714C42" w:rsidRDefault="00714C42" w:rsidP="00714C42"/>
    <w:p w:rsidR="00714C42" w:rsidRPr="00714C42" w:rsidRDefault="00714C42" w:rsidP="00714C42"/>
    <w:sectPr w:rsidR="00714C42" w:rsidRPr="00714C42" w:rsidSect="0094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E34" w:rsidRDefault="009F5E34" w:rsidP="00ED65A7">
      <w:r>
        <w:separator/>
      </w:r>
    </w:p>
  </w:endnote>
  <w:endnote w:type="continuationSeparator" w:id="0">
    <w:p w:rsidR="009F5E34" w:rsidRDefault="009F5E34" w:rsidP="00ED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E34" w:rsidRDefault="009F5E34" w:rsidP="00ED65A7">
      <w:r>
        <w:separator/>
      </w:r>
    </w:p>
  </w:footnote>
  <w:footnote w:type="continuationSeparator" w:id="0">
    <w:p w:rsidR="009F5E34" w:rsidRDefault="009F5E34" w:rsidP="00ED6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40"/>
    <w:rsid w:val="007044B7"/>
    <w:rsid w:val="00714C42"/>
    <w:rsid w:val="007273D6"/>
    <w:rsid w:val="00945706"/>
    <w:rsid w:val="009F5E34"/>
    <w:rsid w:val="00AD6D40"/>
    <w:rsid w:val="00ED65A7"/>
    <w:rsid w:val="00FC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A3C460"/>
  <w15:chartTrackingRefBased/>
  <w15:docId w15:val="{75BE74BC-5FAB-4D18-881A-F3FA85D2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65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6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6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360335662@qq.com</cp:lastModifiedBy>
  <cp:revision>4</cp:revision>
  <dcterms:created xsi:type="dcterms:W3CDTF">2017-04-28T05:04:00Z</dcterms:created>
  <dcterms:modified xsi:type="dcterms:W3CDTF">2018-03-28T09:02:00Z</dcterms:modified>
</cp:coreProperties>
</file>